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FA85" w14:textId="575C01E5" w:rsidR="00387FF5" w:rsidRDefault="00387FF5" w:rsidP="00732C3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[</w:t>
      </w:r>
      <w:r w:rsidRPr="00772C28">
        <w:rPr>
          <w:rFonts w:cstheme="minorHAnsi"/>
          <w:b/>
          <w:bCs/>
          <w:highlight w:val="yellow"/>
        </w:rPr>
        <w:t>LOGO</w:t>
      </w:r>
      <w:r>
        <w:rPr>
          <w:rFonts w:cstheme="minorHAnsi"/>
          <w:b/>
          <w:bCs/>
        </w:rPr>
        <w:t>]</w:t>
      </w:r>
    </w:p>
    <w:p w14:paraId="6E767673" w14:textId="77777777" w:rsidR="00387FF5" w:rsidRDefault="00387FF5" w:rsidP="00732C3F">
      <w:pPr>
        <w:rPr>
          <w:rFonts w:cstheme="minorHAnsi"/>
          <w:b/>
          <w:bCs/>
        </w:rPr>
      </w:pPr>
    </w:p>
    <w:p w14:paraId="74586A4B" w14:textId="32EF1C6D" w:rsidR="00387FF5" w:rsidRDefault="000667F0" w:rsidP="00732C3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</w:p>
    <w:p w14:paraId="46985F5B" w14:textId="77777777" w:rsidR="00F92434" w:rsidRDefault="00F92434" w:rsidP="00732C3F">
      <w:pPr>
        <w:rPr>
          <w:rFonts w:cstheme="minorHAnsi"/>
          <w:b/>
          <w:bCs/>
        </w:rPr>
      </w:pPr>
    </w:p>
    <w:p w14:paraId="5764661E" w14:textId="65A21D60" w:rsidR="00732C3F" w:rsidRDefault="005413DF" w:rsidP="00732C3F">
      <w:pPr>
        <w:rPr>
          <w:rFonts w:cstheme="minorHAnsi"/>
          <w:b/>
          <w:bCs/>
        </w:rPr>
      </w:pPr>
      <w:r w:rsidRPr="00AB5156">
        <w:rPr>
          <w:rFonts w:cstheme="minorHAnsi"/>
          <w:b/>
          <w:bCs/>
          <w:u w:val="single"/>
        </w:rPr>
        <w:t>Objet</w:t>
      </w:r>
      <w:r w:rsidRPr="005413DF">
        <w:rPr>
          <w:rFonts w:cstheme="minorHAnsi"/>
          <w:b/>
          <w:bCs/>
        </w:rPr>
        <w:t xml:space="preserve"> : 1</w:t>
      </w:r>
      <w:r w:rsidRPr="00FF096F">
        <w:rPr>
          <w:rFonts w:cstheme="minorHAnsi"/>
          <w:b/>
          <w:bCs/>
          <w:vertAlign w:val="superscript"/>
        </w:rPr>
        <w:t>er</w:t>
      </w:r>
      <w:r w:rsidR="00FF096F">
        <w:rPr>
          <w:rFonts w:cstheme="minorHAnsi"/>
          <w:b/>
          <w:bCs/>
        </w:rPr>
        <w:t xml:space="preserve"> </w:t>
      </w:r>
      <w:r w:rsidRPr="005413DF">
        <w:rPr>
          <w:rFonts w:cstheme="minorHAnsi"/>
          <w:b/>
          <w:bCs/>
        </w:rPr>
        <w:t>mai 2023 : mise en place de l’éco-participation dans le secteur du bâtiment</w:t>
      </w:r>
      <w:r w:rsidR="00E45460">
        <w:rPr>
          <w:rFonts w:cstheme="minorHAnsi"/>
          <w:b/>
          <w:bCs/>
        </w:rPr>
        <w:t xml:space="preserve"> </w:t>
      </w:r>
    </w:p>
    <w:p w14:paraId="21A33B00" w14:textId="77777777" w:rsidR="00F92434" w:rsidRPr="005413DF" w:rsidRDefault="00F92434" w:rsidP="00732C3F">
      <w:pPr>
        <w:rPr>
          <w:rFonts w:cstheme="minorHAnsi"/>
          <w:b/>
          <w:bCs/>
        </w:rPr>
      </w:pPr>
    </w:p>
    <w:p w14:paraId="41AE6A2F" w14:textId="215E8BF2" w:rsidR="00732C3F" w:rsidRDefault="00AB716E" w:rsidP="00732C3F">
      <w:pPr>
        <w:jc w:val="both"/>
        <w:rPr>
          <w:rFonts w:cstheme="minorHAnsi"/>
        </w:rPr>
      </w:pPr>
      <w:r>
        <w:rPr>
          <w:rFonts w:cstheme="minorHAnsi"/>
        </w:rPr>
        <w:t>Madame, Monsieur</w:t>
      </w:r>
      <w:r w:rsidR="00732C3F" w:rsidRPr="0091045B">
        <w:rPr>
          <w:rFonts w:cstheme="minorHAnsi"/>
        </w:rPr>
        <w:t xml:space="preserve">, </w:t>
      </w:r>
    </w:p>
    <w:p w14:paraId="2FE76E38" w14:textId="77777777" w:rsidR="00F92434" w:rsidRPr="0091045B" w:rsidRDefault="00F92434" w:rsidP="00732C3F">
      <w:pPr>
        <w:jc w:val="both"/>
        <w:rPr>
          <w:rFonts w:cstheme="minorHAnsi"/>
        </w:rPr>
      </w:pPr>
    </w:p>
    <w:p w14:paraId="5B2C6C62" w14:textId="21D9DEC9" w:rsidR="00732C3F" w:rsidRDefault="00732C3F" w:rsidP="00732C3F">
      <w:pPr>
        <w:jc w:val="both"/>
        <w:rPr>
          <w:rFonts w:cstheme="minorHAnsi"/>
          <w:color w:val="000000"/>
          <w:shd w:val="clear" w:color="auto" w:fill="FFFFFF"/>
        </w:rPr>
      </w:pPr>
      <w:r w:rsidRPr="0091045B">
        <w:rPr>
          <w:rFonts w:cstheme="minorHAnsi"/>
          <w:color w:val="000000"/>
          <w:shd w:val="clear" w:color="auto" w:fill="FFFFFF"/>
        </w:rPr>
        <w:t>Le 1</w:t>
      </w:r>
      <w:r w:rsidRPr="0091045B">
        <w:rPr>
          <w:rFonts w:cstheme="minorHAnsi"/>
          <w:color w:val="000000"/>
          <w:position w:val="8"/>
          <w:shd w:val="clear" w:color="auto" w:fill="FFFFFF"/>
          <w:vertAlign w:val="superscript"/>
        </w:rPr>
        <w:t>er</w:t>
      </w:r>
      <w:r w:rsidRPr="0091045B">
        <w:rPr>
          <w:rFonts w:cstheme="minorHAnsi"/>
          <w:color w:val="000000"/>
          <w:shd w:val="clear" w:color="auto" w:fill="FFFFFF"/>
        </w:rPr>
        <w:t> janvier 2022 est paru au </w:t>
      </w:r>
      <w:r w:rsidRPr="0091045B">
        <w:rPr>
          <w:rFonts w:cstheme="minorHAnsi"/>
          <w:i/>
          <w:iCs/>
          <w:color w:val="000000"/>
          <w:shd w:val="clear" w:color="auto" w:fill="FFFFFF"/>
        </w:rPr>
        <w:t>Journal officiel</w:t>
      </w:r>
      <w:r w:rsidRPr="0091045B">
        <w:rPr>
          <w:rFonts w:cstheme="minorHAnsi"/>
          <w:color w:val="000000"/>
          <w:shd w:val="clear" w:color="auto" w:fill="FFFFFF"/>
        </w:rPr>
        <w:t> le </w:t>
      </w:r>
      <w:hyperlink r:id="rId8" w:tgtFrame="_blank" w:history="1">
        <w:r w:rsidRPr="0091045B">
          <w:rPr>
            <w:rStyle w:val="Lienhypertexte"/>
            <w:rFonts w:cstheme="minorHAnsi"/>
            <w:color w:val="000000"/>
            <w:u w:val="none"/>
          </w:rPr>
          <w:t>décret</w:t>
        </w:r>
      </w:hyperlink>
      <w:r w:rsidRPr="0091045B">
        <w:rPr>
          <w:rFonts w:cstheme="minorHAnsi"/>
          <w:color w:val="000000"/>
          <w:shd w:val="clear" w:color="auto" w:fill="FFFFFF"/>
        </w:rPr>
        <w:t xml:space="preserve"> encadrant la filière de </w:t>
      </w:r>
      <w:r w:rsidRPr="00F92E5A">
        <w:rPr>
          <w:rFonts w:cstheme="minorHAnsi"/>
          <w:b/>
          <w:bCs/>
          <w:color w:val="000000"/>
          <w:shd w:val="clear" w:color="auto" w:fill="FFFFFF"/>
        </w:rPr>
        <w:t>Responsabilité Elargie du Producteur</w:t>
      </w:r>
      <w:r w:rsidRPr="0091045B">
        <w:rPr>
          <w:rFonts w:cstheme="minorHAnsi"/>
          <w:color w:val="000000"/>
          <w:shd w:val="clear" w:color="auto" w:fill="FFFFFF"/>
        </w:rPr>
        <w:t xml:space="preserve"> (REP) des </w:t>
      </w:r>
      <w:r w:rsidRPr="00F92E5A">
        <w:rPr>
          <w:rFonts w:cstheme="minorHAnsi"/>
          <w:b/>
          <w:bCs/>
          <w:color w:val="000000"/>
          <w:shd w:val="clear" w:color="auto" w:fill="FFFFFF"/>
        </w:rPr>
        <w:t>Produits et Matériaux de Construction du secteur du Bâtiment</w:t>
      </w:r>
      <w:r w:rsidRPr="0091045B">
        <w:rPr>
          <w:rFonts w:cstheme="minorHAnsi"/>
          <w:color w:val="000000"/>
          <w:shd w:val="clear" w:color="auto" w:fill="FFFFFF"/>
        </w:rPr>
        <w:t xml:space="preserve"> (PMCB), conformément à la loi </w:t>
      </w:r>
      <w:r w:rsidR="00FF096F">
        <w:rPr>
          <w:rFonts w:cstheme="minorHAnsi"/>
          <w:color w:val="000000"/>
          <w:shd w:val="clear" w:color="auto" w:fill="FFFFFF"/>
        </w:rPr>
        <w:t>f</w:t>
      </w:r>
      <w:r>
        <w:rPr>
          <w:rFonts w:cstheme="minorHAnsi"/>
          <w:color w:val="000000"/>
          <w:shd w:val="clear" w:color="auto" w:fill="FFFFFF"/>
        </w:rPr>
        <w:t xml:space="preserve">rançaise </w:t>
      </w:r>
      <w:r w:rsidRPr="0091045B">
        <w:rPr>
          <w:rFonts w:cstheme="minorHAnsi"/>
          <w:color w:val="000000"/>
          <w:shd w:val="clear" w:color="auto" w:fill="FFFFFF"/>
        </w:rPr>
        <w:t>relative à la lutte contre le gaspillage et à l'économie circulaire (</w:t>
      </w:r>
      <w:r w:rsidR="00682B46">
        <w:rPr>
          <w:rFonts w:cstheme="minorHAnsi"/>
          <w:color w:val="000000"/>
          <w:shd w:val="clear" w:color="auto" w:fill="FFFFFF"/>
        </w:rPr>
        <w:t>AGEC</w:t>
      </w:r>
      <w:r w:rsidRPr="0091045B">
        <w:rPr>
          <w:rFonts w:cstheme="minorHAnsi"/>
          <w:color w:val="000000"/>
          <w:shd w:val="clear" w:color="auto" w:fill="FFFFFF"/>
        </w:rPr>
        <w:t>) du 10 Février 2020.</w:t>
      </w:r>
      <w:r>
        <w:rPr>
          <w:rFonts w:cstheme="minorHAnsi"/>
          <w:color w:val="000000"/>
          <w:shd w:val="clear" w:color="auto" w:fill="FFFFFF"/>
        </w:rPr>
        <w:t xml:space="preserve"> Ainsi, de nouvelles obligations de reprise de déchet</w:t>
      </w:r>
      <w:r w:rsidR="00682B46">
        <w:rPr>
          <w:rFonts w:cstheme="minorHAnsi"/>
          <w:color w:val="000000"/>
          <w:shd w:val="clear" w:color="auto" w:fill="FFFFFF"/>
        </w:rPr>
        <w:t>s</w:t>
      </w:r>
      <w:r>
        <w:rPr>
          <w:rFonts w:cstheme="minorHAnsi"/>
          <w:color w:val="000000"/>
          <w:shd w:val="clear" w:color="auto" w:fill="FFFFFF"/>
        </w:rPr>
        <w:t xml:space="preserve"> et de contribution financière à cette reprise se sont organisées en 2022, pour une entrée en vigueur progressive à partir d</w:t>
      </w:r>
      <w:r w:rsidR="00682B46">
        <w:rPr>
          <w:rFonts w:cstheme="minorHAnsi"/>
          <w:color w:val="000000"/>
          <w:shd w:val="clear" w:color="auto" w:fill="FFFFFF"/>
        </w:rPr>
        <w:t>u</w:t>
      </w:r>
      <w:r>
        <w:rPr>
          <w:rFonts w:cstheme="minorHAnsi"/>
          <w:color w:val="000000"/>
          <w:shd w:val="clear" w:color="auto" w:fill="FFFFFF"/>
        </w:rPr>
        <w:t xml:space="preserve"> 1</w:t>
      </w:r>
      <w:r w:rsidRPr="0091045B">
        <w:rPr>
          <w:rFonts w:cstheme="minorHAnsi"/>
          <w:color w:val="000000"/>
          <w:shd w:val="clear" w:color="auto" w:fill="FFFFFF"/>
          <w:vertAlign w:val="superscript"/>
        </w:rPr>
        <w:t>er</w:t>
      </w:r>
      <w:r w:rsidR="00682B46">
        <w:rPr>
          <w:rFonts w:cstheme="minorHAnsi"/>
          <w:color w:val="000000"/>
          <w:shd w:val="clear" w:color="auto" w:fill="FFFFFF"/>
        </w:rPr>
        <w:t xml:space="preserve"> j</w:t>
      </w:r>
      <w:r>
        <w:rPr>
          <w:rFonts w:cstheme="minorHAnsi"/>
          <w:color w:val="000000"/>
          <w:shd w:val="clear" w:color="auto" w:fill="FFFFFF"/>
        </w:rPr>
        <w:t xml:space="preserve">anvier 2023. </w:t>
      </w:r>
    </w:p>
    <w:p w14:paraId="5246C73D" w14:textId="136EEE29" w:rsidR="00732C3F" w:rsidRDefault="00732C3F" w:rsidP="00732C3F">
      <w:pPr>
        <w:jc w:val="both"/>
        <w:rPr>
          <w:rFonts w:cstheme="minorHAnsi"/>
        </w:rPr>
      </w:pPr>
      <w:r>
        <w:rPr>
          <w:rFonts w:cstheme="minorHAnsi"/>
        </w:rPr>
        <w:t xml:space="preserve">En tant que </w:t>
      </w:r>
      <w:r w:rsidR="00815D5B">
        <w:rPr>
          <w:rFonts w:cstheme="minorHAnsi"/>
        </w:rPr>
        <w:t>[</w:t>
      </w:r>
      <w:r w:rsidR="00021D16" w:rsidRPr="00815D5B">
        <w:rPr>
          <w:rFonts w:cstheme="minorHAnsi"/>
          <w:highlight w:val="yellow"/>
        </w:rPr>
        <w:t>coopérative</w:t>
      </w:r>
      <w:r w:rsidR="00815D5B">
        <w:rPr>
          <w:rFonts w:cstheme="minorHAnsi"/>
        </w:rPr>
        <w:t>]</w:t>
      </w:r>
      <w:r w:rsidR="00021D16">
        <w:rPr>
          <w:rFonts w:cstheme="minorHAnsi"/>
        </w:rPr>
        <w:t xml:space="preserve"> de </w:t>
      </w:r>
      <w:r>
        <w:rPr>
          <w:rFonts w:cstheme="minorHAnsi"/>
        </w:rPr>
        <w:t>distributeur</w:t>
      </w:r>
      <w:r w:rsidR="00021D16">
        <w:rPr>
          <w:rFonts w:cstheme="minorHAnsi"/>
        </w:rPr>
        <w:t>s</w:t>
      </w:r>
      <w:r>
        <w:rPr>
          <w:rFonts w:cstheme="minorHAnsi"/>
        </w:rPr>
        <w:t xml:space="preserve"> de </w:t>
      </w:r>
      <w:r w:rsidR="000779EF">
        <w:rPr>
          <w:rFonts w:cstheme="minorHAnsi"/>
        </w:rPr>
        <w:t xml:space="preserve">produits et </w:t>
      </w:r>
      <w:r>
        <w:rPr>
          <w:rFonts w:cstheme="minorHAnsi"/>
        </w:rPr>
        <w:t>matériaux de construction</w:t>
      </w:r>
      <w:r w:rsidR="000779EF">
        <w:rPr>
          <w:rFonts w:cstheme="minorHAnsi"/>
        </w:rPr>
        <w:t xml:space="preserve"> du secteur du bâtiment</w:t>
      </w:r>
      <w:r>
        <w:rPr>
          <w:rFonts w:cstheme="minorHAnsi"/>
        </w:rPr>
        <w:t>, nous avons activement travaillé pour mettre en œuvre ces différentes obligations qui vont également vous concerner.</w:t>
      </w:r>
    </w:p>
    <w:p w14:paraId="66D5F9A2" w14:textId="77777777" w:rsidR="00F92E5A" w:rsidRDefault="00F92E5A" w:rsidP="00732C3F">
      <w:pPr>
        <w:jc w:val="both"/>
        <w:rPr>
          <w:rFonts w:cstheme="minorHAnsi"/>
        </w:rPr>
      </w:pPr>
    </w:p>
    <w:p w14:paraId="20308634" w14:textId="3C7009A0" w:rsidR="007B0ACC" w:rsidRPr="006F12FC" w:rsidRDefault="00732C3F" w:rsidP="006F12FC">
      <w:pPr>
        <w:pStyle w:val="Paragraphedeliste"/>
        <w:numPr>
          <w:ilvl w:val="0"/>
          <w:numId w:val="1"/>
        </w:numPr>
        <w:jc w:val="both"/>
        <w:rPr>
          <w:rFonts w:cstheme="minorHAnsi"/>
        </w:rPr>
      </w:pPr>
      <w:r w:rsidRPr="00EC3526">
        <w:rPr>
          <w:rFonts w:cstheme="minorHAnsi"/>
          <w:b/>
          <w:bCs/>
        </w:rPr>
        <w:t xml:space="preserve">La première obligation incombe aux metteurs en marché des </w:t>
      </w:r>
      <w:r w:rsidR="000779EF">
        <w:rPr>
          <w:rFonts w:cstheme="minorHAnsi"/>
          <w:b/>
          <w:bCs/>
        </w:rPr>
        <w:t xml:space="preserve">produits et </w:t>
      </w:r>
      <w:r w:rsidRPr="00EC3526">
        <w:rPr>
          <w:rFonts w:cstheme="minorHAnsi"/>
          <w:b/>
          <w:bCs/>
        </w:rPr>
        <w:t>matériaux de construction</w:t>
      </w:r>
      <w:r w:rsidR="000779EF">
        <w:rPr>
          <w:rFonts w:cstheme="minorHAnsi"/>
          <w:b/>
          <w:bCs/>
        </w:rPr>
        <w:t xml:space="preserve"> du secteur du bâtiment</w:t>
      </w:r>
      <w:r w:rsidRPr="00EC3526">
        <w:rPr>
          <w:rFonts w:cstheme="minorHAnsi"/>
          <w:b/>
          <w:bCs/>
        </w:rPr>
        <w:t xml:space="preserve">, qui doivent s’acquitter d’une </w:t>
      </w:r>
      <w:r w:rsidR="00982B72" w:rsidRPr="00EC3526">
        <w:rPr>
          <w:rFonts w:cstheme="minorHAnsi"/>
          <w:b/>
          <w:bCs/>
        </w:rPr>
        <w:t xml:space="preserve">éco-participation </w:t>
      </w:r>
      <w:r w:rsidRPr="00EC3526">
        <w:rPr>
          <w:rFonts w:cstheme="minorHAnsi"/>
          <w:b/>
          <w:bCs/>
        </w:rPr>
        <w:t xml:space="preserve">auprès d’un éco-organisme de </w:t>
      </w:r>
      <w:r w:rsidR="006B0880" w:rsidRPr="00EC3526">
        <w:rPr>
          <w:rFonts w:cstheme="minorHAnsi"/>
          <w:b/>
          <w:bCs/>
        </w:rPr>
        <w:t>leur</w:t>
      </w:r>
      <w:r w:rsidRPr="00EC3526">
        <w:rPr>
          <w:rFonts w:cstheme="minorHAnsi"/>
          <w:b/>
          <w:bCs/>
        </w:rPr>
        <w:t xml:space="preserve"> choix</w:t>
      </w:r>
      <w:r w:rsidR="006B0880" w:rsidRPr="006F12FC">
        <w:rPr>
          <w:rFonts w:cstheme="minorHAnsi"/>
        </w:rPr>
        <w:t xml:space="preserve">. </w:t>
      </w:r>
      <w:r w:rsidR="007B0ACC" w:rsidRPr="006F12FC">
        <w:rPr>
          <w:rFonts w:cstheme="minorHAnsi"/>
        </w:rPr>
        <w:t>Les metteurs en marché peuvent être nos fournisseurs</w:t>
      </w:r>
      <w:r w:rsidR="000779EF">
        <w:rPr>
          <w:rFonts w:cstheme="minorHAnsi"/>
        </w:rPr>
        <w:t xml:space="preserve"> français</w:t>
      </w:r>
      <w:r w:rsidR="007B0ACC" w:rsidRPr="006F12FC">
        <w:rPr>
          <w:rFonts w:cstheme="minorHAnsi"/>
        </w:rPr>
        <w:t xml:space="preserve"> ou nous-même pour les produits importés ou </w:t>
      </w:r>
      <w:r w:rsidR="00682B46">
        <w:rPr>
          <w:rFonts w:cstheme="minorHAnsi"/>
        </w:rPr>
        <w:t xml:space="preserve">vendus </w:t>
      </w:r>
      <w:r w:rsidR="007B0ACC" w:rsidRPr="006F12FC">
        <w:rPr>
          <w:rFonts w:cstheme="minorHAnsi"/>
        </w:rPr>
        <w:t xml:space="preserve">sous </w:t>
      </w:r>
      <w:r w:rsidR="00682B46">
        <w:rPr>
          <w:rFonts w:cstheme="minorHAnsi"/>
        </w:rPr>
        <w:t xml:space="preserve">notre </w:t>
      </w:r>
      <w:r w:rsidR="007B0ACC" w:rsidRPr="006F12FC">
        <w:rPr>
          <w:rFonts w:cstheme="minorHAnsi"/>
        </w:rPr>
        <w:t>marque propre.</w:t>
      </w:r>
    </w:p>
    <w:p w14:paraId="47CB755D" w14:textId="76B5B9E9" w:rsidR="0021504B" w:rsidRDefault="00B02BAA" w:rsidP="006F12FC">
      <w:pPr>
        <w:ind w:left="708"/>
        <w:jc w:val="both"/>
        <w:rPr>
          <w:rFonts w:cstheme="minorHAnsi"/>
        </w:rPr>
      </w:pPr>
      <w:r w:rsidRPr="00456EE1">
        <w:rPr>
          <w:rFonts w:cstheme="minorHAnsi"/>
          <w:highlight w:val="yellow"/>
        </w:rPr>
        <w:t>Votre coopérative</w:t>
      </w:r>
      <w:r w:rsidR="006B0880">
        <w:rPr>
          <w:rFonts w:cstheme="minorHAnsi"/>
        </w:rPr>
        <w:t xml:space="preserve"> a fait le choix </w:t>
      </w:r>
      <w:r w:rsidR="00682B46">
        <w:rPr>
          <w:rFonts w:cstheme="minorHAnsi"/>
        </w:rPr>
        <w:t xml:space="preserve">d’adhérer à </w:t>
      </w:r>
      <w:r w:rsidR="0021504B">
        <w:rPr>
          <w:rFonts w:cstheme="minorHAnsi"/>
        </w:rPr>
        <w:t xml:space="preserve">ECOMAISON </w:t>
      </w:r>
      <w:r w:rsidR="001322E5">
        <w:rPr>
          <w:rFonts w:cstheme="minorHAnsi"/>
        </w:rPr>
        <w:t>(</w:t>
      </w:r>
      <w:hyperlink r:id="rId9" w:history="1">
        <w:r w:rsidR="001322E5" w:rsidRPr="00EF5D13">
          <w:rPr>
            <w:rStyle w:val="Lienhypertexte"/>
            <w:rFonts w:cstheme="minorHAnsi"/>
          </w:rPr>
          <w:t>www.ecomaison.com</w:t>
        </w:r>
      </w:hyperlink>
      <w:r w:rsidR="001322E5">
        <w:rPr>
          <w:rFonts w:cstheme="minorHAnsi"/>
        </w:rPr>
        <w:t xml:space="preserve"> - </w:t>
      </w:r>
      <w:r w:rsidR="0021504B">
        <w:rPr>
          <w:rFonts w:cstheme="minorHAnsi"/>
        </w:rPr>
        <w:t>anciennement ECO</w:t>
      </w:r>
      <w:r w:rsidR="002523A3">
        <w:rPr>
          <w:rFonts w:cstheme="minorHAnsi"/>
        </w:rPr>
        <w:t>-</w:t>
      </w:r>
      <w:r w:rsidR="0021504B">
        <w:rPr>
          <w:rFonts w:cstheme="minorHAnsi"/>
        </w:rPr>
        <w:t>MOBILIER)</w:t>
      </w:r>
      <w:r>
        <w:rPr>
          <w:rFonts w:cstheme="minorHAnsi"/>
        </w:rPr>
        <w:t xml:space="preserve">, au travers du contrat </w:t>
      </w:r>
      <w:r w:rsidR="00A73817">
        <w:rPr>
          <w:rFonts w:cstheme="minorHAnsi"/>
        </w:rPr>
        <w:t>[</w:t>
      </w:r>
      <w:r w:rsidR="00772C28" w:rsidRPr="00772C28">
        <w:rPr>
          <w:rFonts w:cstheme="minorHAnsi"/>
          <w:highlight w:val="yellow"/>
        </w:rPr>
        <w:t>nom de la coopérative</w:t>
      </w:r>
      <w:r w:rsidR="00772C28">
        <w:rPr>
          <w:rFonts w:cstheme="minorHAnsi"/>
        </w:rPr>
        <w:t>]</w:t>
      </w:r>
      <w:r w:rsidR="003A6DD9">
        <w:rPr>
          <w:rFonts w:cstheme="minorHAnsi"/>
        </w:rPr>
        <w:t>,</w:t>
      </w:r>
      <w:r w:rsidR="00732C3F">
        <w:rPr>
          <w:rFonts w:cstheme="minorHAnsi"/>
        </w:rPr>
        <w:t xml:space="preserve"> pour cette filière. </w:t>
      </w:r>
    </w:p>
    <w:p w14:paraId="00564E9F" w14:textId="64DDB62A" w:rsidR="00732C3F" w:rsidRDefault="007B0ACC" w:rsidP="006F12FC">
      <w:pPr>
        <w:ind w:left="708"/>
        <w:jc w:val="both"/>
        <w:rPr>
          <w:rFonts w:cstheme="minorHAnsi"/>
        </w:rPr>
      </w:pPr>
      <w:r>
        <w:rPr>
          <w:rFonts w:cstheme="minorHAnsi"/>
        </w:rPr>
        <w:t xml:space="preserve">Ces </w:t>
      </w:r>
      <w:r w:rsidR="00982B72">
        <w:rPr>
          <w:rFonts w:cstheme="minorHAnsi"/>
        </w:rPr>
        <w:t xml:space="preserve">éco-participations </w:t>
      </w:r>
      <w:r>
        <w:rPr>
          <w:rFonts w:cstheme="minorHAnsi"/>
        </w:rPr>
        <w:t>doivent</w:t>
      </w:r>
      <w:r w:rsidR="00732C3F">
        <w:rPr>
          <w:rFonts w:cstheme="minorHAnsi"/>
        </w:rPr>
        <w:t xml:space="preserve"> permettre à l’éco-organisme de financer principalement la collecte et le recyclage des déchets PMCB.</w:t>
      </w:r>
    </w:p>
    <w:p w14:paraId="1319E3AE" w14:textId="28A26378" w:rsidR="00732C3F" w:rsidRDefault="00732C3F" w:rsidP="006F12FC">
      <w:pPr>
        <w:ind w:left="708"/>
        <w:jc w:val="both"/>
        <w:rPr>
          <w:rFonts w:cstheme="minorHAnsi"/>
        </w:rPr>
      </w:pPr>
      <w:r>
        <w:rPr>
          <w:rFonts w:cstheme="minorHAnsi"/>
        </w:rPr>
        <w:t>Le montant de l’éco-participation</w:t>
      </w:r>
      <w:r w:rsidR="00982B72">
        <w:rPr>
          <w:rFonts w:cstheme="minorHAnsi"/>
        </w:rPr>
        <w:t>,</w:t>
      </w:r>
      <w:r>
        <w:rPr>
          <w:rFonts w:cstheme="minorHAnsi"/>
        </w:rPr>
        <w:t xml:space="preserve"> détaillé dans le barème de chaque éco-organisme</w:t>
      </w:r>
      <w:r w:rsidR="00982B72">
        <w:rPr>
          <w:rFonts w:cstheme="minorHAnsi"/>
        </w:rPr>
        <w:t>,</w:t>
      </w:r>
      <w:r>
        <w:rPr>
          <w:rFonts w:cstheme="minorHAnsi"/>
        </w:rPr>
        <w:t xml:space="preserve"> est déterminé en fonction de la nature, de la composition et de la quantité du produit. Cette participation financière au traitement des déchets </w:t>
      </w:r>
      <w:r w:rsidR="003E7BE1">
        <w:rPr>
          <w:rFonts w:cstheme="minorHAnsi"/>
        </w:rPr>
        <w:t xml:space="preserve">triés </w:t>
      </w:r>
      <w:r>
        <w:rPr>
          <w:rFonts w:cstheme="minorHAnsi"/>
        </w:rPr>
        <w:t>se répercute jusqu’</w:t>
      </w:r>
      <w:r w:rsidR="000779EF">
        <w:rPr>
          <w:rFonts w:cstheme="minorHAnsi"/>
        </w:rPr>
        <w:t>à l’acheteur</w:t>
      </w:r>
      <w:r>
        <w:rPr>
          <w:rFonts w:cstheme="minorHAnsi"/>
        </w:rPr>
        <w:t xml:space="preserve"> final. Elle est incluse dans le prix de vente HT et fera l’objet d’une information sur chaque ligne de vente de la facture. Appliquée à l’identique et sans réfaction, elle ne peut </w:t>
      </w:r>
      <w:r w:rsidRPr="00732C3F">
        <w:rPr>
          <w:rFonts w:cstheme="minorHAnsi"/>
        </w:rPr>
        <w:t xml:space="preserve">pas faire l’objet de rabais, remise ou ristourne.  </w:t>
      </w:r>
    </w:p>
    <w:p w14:paraId="0E09449B" w14:textId="77777777" w:rsidR="00F92E5A" w:rsidRPr="00732C3F" w:rsidRDefault="00F92E5A" w:rsidP="00732C3F">
      <w:pPr>
        <w:jc w:val="both"/>
        <w:rPr>
          <w:rFonts w:cstheme="minorHAnsi"/>
        </w:rPr>
      </w:pPr>
    </w:p>
    <w:p w14:paraId="6340362F" w14:textId="7FAED97F" w:rsidR="00732C3F" w:rsidRPr="00164DF0" w:rsidRDefault="00732C3F" w:rsidP="00164DF0">
      <w:pPr>
        <w:pStyle w:val="Paragraphedeliste"/>
        <w:numPr>
          <w:ilvl w:val="0"/>
          <w:numId w:val="1"/>
        </w:numPr>
        <w:jc w:val="both"/>
        <w:rPr>
          <w:rFonts w:cstheme="minorHAnsi"/>
        </w:rPr>
      </w:pPr>
      <w:r w:rsidRPr="00EC3526">
        <w:rPr>
          <w:rFonts w:cstheme="minorHAnsi"/>
          <w:b/>
          <w:bCs/>
        </w:rPr>
        <w:t xml:space="preserve">La seconde obligation est </w:t>
      </w:r>
      <w:r w:rsidR="006417A5">
        <w:rPr>
          <w:rFonts w:cstheme="minorHAnsi"/>
          <w:b/>
          <w:bCs/>
        </w:rPr>
        <w:t xml:space="preserve">la mise en place progressive de </w:t>
      </w:r>
      <w:r w:rsidRPr="00EC3526">
        <w:rPr>
          <w:rFonts w:cstheme="minorHAnsi"/>
          <w:b/>
          <w:bCs/>
        </w:rPr>
        <w:t xml:space="preserve">la collecte </w:t>
      </w:r>
      <w:r w:rsidR="00B23DF1">
        <w:rPr>
          <w:rFonts w:cstheme="minorHAnsi"/>
          <w:b/>
          <w:bCs/>
        </w:rPr>
        <w:t xml:space="preserve">sans frais </w:t>
      </w:r>
      <w:r w:rsidRPr="00EC3526">
        <w:rPr>
          <w:rFonts w:cstheme="minorHAnsi"/>
          <w:b/>
          <w:bCs/>
        </w:rPr>
        <w:t>des déchets triés</w:t>
      </w:r>
      <w:r w:rsidR="00A169A0" w:rsidRPr="00EC3526">
        <w:rPr>
          <w:rFonts w:cstheme="minorHAnsi"/>
          <w:b/>
          <w:bCs/>
        </w:rPr>
        <w:t xml:space="preserve"> issus </w:t>
      </w:r>
      <w:r w:rsidR="00B23DF1">
        <w:rPr>
          <w:rFonts w:cstheme="minorHAnsi"/>
          <w:b/>
          <w:bCs/>
        </w:rPr>
        <w:t>du bâtiment et</w:t>
      </w:r>
      <w:r w:rsidR="00A169A0" w:rsidRPr="00EC3526">
        <w:rPr>
          <w:rFonts w:cstheme="minorHAnsi"/>
          <w:b/>
          <w:bCs/>
        </w:rPr>
        <w:t xml:space="preserve"> visés par la REP PMCB</w:t>
      </w:r>
      <w:r w:rsidR="00D06485">
        <w:rPr>
          <w:rFonts w:cstheme="minorHAnsi"/>
        </w:rPr>
        <w:t xml:space="preserve">. </w:t>
      </w:r>
      <w:r w:rsidR="000D398E">
        <w:rPr>
          <w:rFonts w:cstheme="minorHAnsi"/>
        </w:rPr>
        <w:t>Nous</w:t>
      </w:r>
      <w:r w:rsidR="00D06485">
        <w:rPr>
          <w:rFonts w:cstheme="minorHAnsi"/>
        </w:rPr>
        <w:t xml:space="preserve"> nous appu</w:t>
      </w:r>
      <w:r w:rsidR="003151F1">
        <w:rPr>
          <w:rFonts w:cstheme="minorHAnsi"/>
        </w:rPr>
        <w:t>ier</w:t>
      </w:r>
      <w:r w:rsidR="00D06485">
        <w:rPr>
          <w:rFonts w:cstheme="minorHAnsi"/>
        </w:rPr>
        <w:t>ons sur le</w:t>
      </w:r>
      <w:r w:rsidR="00DA7366">
        <w:rPr>
          <w:rFonts w:cstheme="minorHAnsi"/>
        </w:rPr>
        <w:t xml:space="preserve"> réseau de </w:t>
      </w:r>
      <w:r w:rsidR="000779EF">
        <w:rPr>
          <w:rFonts w:cstheme="minorHAnsi"/>
        </w:rPr>
        <w:t>points d’apport volontaire</w:t>
      </w:r>
      <w:r w:rsidR="00DA7366">
        <w:rPr>
          <w:rFonts w:cstheme="minorHAnsi"/>
        </w:rPr>
        <w:t xml:space="preserve"> de notre éco-organisme</w:t>
      </w:r>
      <w:r w:rsidR="00753FE2">
        <w:rPr>
          <w:rFonts w:cstheme="minorHAnsi"/>
        </w:rPr>
        <w:t xml:space="preserve"> </w:t>
      </w:r>
      <w:r w:rsidR="00CD6A1C" w:rsidRPr="009C5166">
        <w:rPr>
          <w:rFonts w:cstheme="minorHAnsi"/>
        </w:rPr>
        <w:t>pour vous proposer un maillage au plus près de vos chantiers</w:t>
      </w:r>
      <w:r w:rsidRPr="009C5166">
        <w:rPr>
          <w:rFonts w:cstheme="minorHAnsi"/>
        </w:rPr>
        <w:t>.</w:t>
      </w:r>
    </w:p>
    <w:p w14:paraId="528343F8" w14:textId="77777777" w:rsidR="00472F9C" w:rsidRDefault="00472F9C" w:rsidP="00B8374F">
      <w:pPr>
        <w:jc w:val="both"/>
        <w:rPr>
          <w:rFonts w:cstheme="minorHAnsi"/>
          <w:noProof/>
        </w:rPr>
      </w:pPr>
      <w:r>
        <w:rPr>
          <w:rFonts w:cstheme="minorHAnsi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0A11AAC" wp14:editId="1CFADF24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009650" cy="103505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5" t="5027" r="6705" b="5587"/>
                    <a:stretch/>
                  </pic:blipFill>
                  <pic:spPr bwMode="auto">
                    <a:xfrm>
                      <a:off x="0" y="0"/>
                      <a:ext cx="1022132" cy="10483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DDA92A" w14:textId="77777777" w:rsidR="003F3F04" w:rsidRDefault="003F3F04" w:rsidP="003F3F04">
      <w:pPr>
        <w:jc w:val="both"/>
        <w:rPr>
          <w:rFonts w:cstheme="minorHAnsi"/>
        </w:rPr>
      </w:pPr>
      <w:r>
        <w:rPr>
          <w:rFonts w:cstheme="minorHAnsi"/>
          <w:noProof/>
        </w:rPr>
        <w:t xml:space="preserve">Retrouvez </w:t>
      </w:r>
      <w:r>
        <w:rPr>
          <w:rFonts w:cstheme="minorHAnsi"/>
        </w:rPr>
        <w:t>les points de collecte de notre partenaire en scannant ce QR code*</w:t>
      </w:r>
    </w:p>
    <w:p w14:paraId="42AF812E" w14:textId="77777777" w:rsidR="003F3F04" w:rsidRPr="001B3B3F" w:rsidRDefault="003F3F04" w:rsidP="003F3F04">
      <w:pPr>
        <w:jc w:val="both"/>
        <w:rPr>
          <w:rFonts w:cstheme="minorHAnsi"/>
          <w:i/>
          <w:iCs/>
          <w:noProof/>
        </w:rPr>
      </w:pPr>
      <w:r>
        <w:rPr>
          <w:rFonts w:cstheme="minorHAnsi"/>
          <w:i/>
          <w:iCs/>
        </w:rPr>
        <w:t>*</w:t>
      </w:r>
      <w:r w:rsidRPr="001B3B3F">
        <w:rPr>
          <w:rFonts w:cstheme="minorHAnsi"/>
          <w:i/>
          <w:iCs/>
        </w:rPr>
        <w:t>Application web accessible uniquement aux clients professionnels (création d’un compte obligatoire)</w:t>
      </w:r>
    </w:p>
    <w:p w14:paraId="75F279A5" w14:textId="77777777" w:rsidR="0078415B" w:rsidRDefault="0078415B" w:rsidP="00B8374F">
      <w:pPr>
        <w:jc w:val="both"/>
        <w:rPr>
          <w:rFonts w:cstheme="minorHAnsi"/>
        </w:rPr>
      </w:pPr>
    </w:p>
    <w:p w14:paraId="7EB9931D" w14:textId="0A73046D" w:rsidR="00F92434" w:rsidRDefault="00B8374F" w:rsidP="00B8374F">
      <w:pPr>
        <w:jc w:val="both"/>
        <w:rPr>
          <w:rFonts w:cstheme="minorHAnsi"/>
        </w:rPr>
      </w:pPr>
      <w:r>
        <w:rPr>
          <w:rFonts w:cstheme="minorHAnsi"/>
        </w:rPr>
        <w:t>Nous restons à votre disposition pour répondre à toute interrogation que vous pourriez avoir sur ces sujets.</w:t>
      </w:r>
    </w:p>
    <w:p w14:paraId="40C9BC75" w14:textId="77777777" w:rsidR="00BE30F0" w:rsidRPr="00B8374F" w:rsidRDefault="00BE30F0" w:rsidP="00B8374F">
      <w:pPr>
        <w:jc w:val="both"/>
        <w:rPr>
          <w:rFonts w:cstheme="minorHAnsi"/>
        </w:rPr>
      </w:pPr>
    </w:p>
    <w:p w14:paraId="17E58BD2" w14:textId="24AD87F4" w:rsidR="00D10153" w:rsidRDefault="00B8374F" w:rsidP="009C5166">
      <w:pPr>
        <w:jc w:val="both"/>
        <w:rPr>
          <w:rFonts w:cstheme="minorHAnsi"/>
        </w:rPr>
      </w:pPr>
      <w:r>
        <w:rPr>
          <w:rFonts w:cstheme="minorHAnsi"/>
        </w:rPr>
        <w:t>Nous vous prions</w:t>
      </w:r>
      <w:r w:rsidR="00AB716E">
        <w:rPr>
          <w:rFonts w:cstheme="minorHAnsi"/>
        </w:rPr>
        <w:t xml:space="preserve"> </w:t>
      </w:r>
      <w:r w:rsidRPr="00B8374F">
        <w:rPr>
          <w:rFonts w:cstheme="minorHAnsi"/>
        </w:rPr>
        <w:t xml:space="preserve">de croire en l’assurance de </w:t>
      </w:r>
      <w:r>
        <w:rPr>
          <w:rFonts w:cstheme="minorHAnsi"/>
        </w:rPr>
        <w:t>nos</w:t>
      </w:r>
      <w:r w:rsidRPr="00B8374F">
        <w:rPr>
          <w:rFonts w:cstheme="minorHAnsi"/>
        </w:rPr>
        <w:t xml:space="preserve"> salutations distinguées.</w:t>
      </w:r>
    </w:p>
    <w:p w14:paraId="23B70CA8" w14:textId="406D55E8" w:rsidR="00F92434" w:rsidRDefault="00F92434" w:rsidP="009C5166">
      <w:pPr>
        <w:jc w:val="both"/>
        <w:rPr>
          <w:rFonts w:cstheme="minorHAnsi"/>
        </w:rPr>
      </w:pPr>
    </w:p>
    <w:p w14:paraId="3D858D0F" w14:textId="7D0C1E9C" w:rsidR="00F92434" w:rsidRPr="009C5166" w:rsidRDefault="00F34988" w:rsidP="009C5166">
      <w:pPr>
        <w:jc w:val="both"/>
        <w:rPr>
          <w:rFonts w:cstheme="minorHAnsi"/>
        </w:rPr>
      </w:pPr>
      <w:r>
        <w:rPr>
          <w:rFonts w:cstheme="minorHAnsi"/>
        </w:rPr>
        <w:t>[</w:t>
      </w:r>
      <w:r w:rsidRPr="00BF0699">
        <w:rPr>
          <w:rFonts w:cstheme="minorHAnsi"/>
          <w:highlight w:val="yellow"/>
        </w:rPr>
        <w:t>La Direction</w:t>
      </w:r>
      <w:r>
        <w:rPr>
          <w:rFonts w:cstheme="minorHAnsi"/>
        </w:rPr>
        <w:t>]</w:t>
      </w:r>
    </w:p>
    <w:sectPr w:rsidR="00F92434" w:rsidRPr="009C5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212BD"/>
    <w:multiLevelType w:val="hybridMultilevel"/>
    <w:tmpl w:val="1ECA8702"/>
    <w:lvl w:ilvl="0" w:tplc="9ADED8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73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3F"/>
    <w:rsid w:val="00021D16"/>
    <w:rsid w:val="000667F0"/>
    <w:rsid w:val="000779EF"/>
    <w:rsid w:val="000A1416"/>
    <w:rsid w:val="000D398E"/>
    <w:rsid w:val="001322E5"/>
    <w:rsid w:val="00164DF0"/>
    <w:rsid w:val="00204280"/>
    <w:rsid w:val="0021504B"/>
    <w:rsid w:val="002523A3"/>
    <w:rsid w:val="00277A08"/>
    <w:rsid w:val="003151F1"/>
    <w:rsid w:val="00387FF5"/>
    <w:rsid w:val="003A6DD9"/>
    <w:rsid w:val="003E7BE1"/>
    <w:rsid w:val="003F3F04"/>
    <w:rsid w:val="00456EE1"/>
    <w:rsid w:val="00472F9C"/>
    <w:rsid w:val="004B0B48"/>
    <w:rsid w:val="005413DF"/>
    <w:rsid w:val="005F36A5"/>
    <w:rsid w:val="006417A5"/>
    <w:rsid w:val="00682B46"/>
    <w:rsid w:val="006B0880"/>
    <w:rsid w:val="006F12FC"/>
    <w:rsid w:val="007216BB"/>
    <w:rsid w:val="00732C3F"/>
    <w:rsid w:val="00732E35"/>
    <w:rsid w:val="00753FE2"/>
    <w:rsid w:val="00772C28"/>
    <w:rsid w:val="0078415B"/>
    <w:rsid w:val="007B0ACC"/>
    <w:rsid w:val="007C7961"/>
    <w:rsid w:val="00815D5B"/>
    <w:rsid w:val="00982B72"/>
    <w:rsid w:val="009A3409"/>
    <w:rsid w:val="009B61A5"/>
    <w:rsid w:val="009C5166"/>
    <w:rsid w:val="00A169A0"/>
    <w:rsid w:val="00A45CAF"/>
    <w:rsid w:val="00A73817"/>
    <w:rsid w:val="00AB5156"/>
    <w:rsid w:val="00AB6E8E"/>
    <w:rsid w:val="00AB716E"/>
    <w:rsid w:val="00B02BAA"/>
    <w:rsid w:val="00B23DF1"/>
    <w:rsid w:val="00B8374F"/>
    <w:rsid w:val="00B961C3"/>
    <w:rsid w:val="00BB7080"/>
    <w:rsid w:val="00BE30F0"/>
    <w:rsid w:val="00BF0699"/>
    <w:rsid w:val="00CD6A1C"/>
    <w:rsid w:val="00D06485"/>
    <w:rsid w:val="00D10153"/>
    <w:rsid w:val="00D201CC"/>
    <w:rsid w:val="00D91A07"/>
    <w:rsid w:val="00DA7366"/>
    <w:rsid w:val="00E45460"/>
    <w:rsid w:val="00EC3526"/>
    <w:rsid w:val="00F34988"/>
    <w:rsid w:val="00F92434"/>
    <w:rsid w:val="00F92E5A"/>
    <w:rsid w:val="00FF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DE77E"/>
  <w15:chartTrackingRefBased/>
  <w15:docId w15:val="{FB0A38CF-FDF8-4137-AA8C-DAF1F7600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C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32C3F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92E5A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6F12FC"/>
    <w:pPr>
      <w:ind w:left="720"/>
      <w:contextualSpacing/>
    </w:pPr>
  </w:style>
  <w:style w:type="paragraph" w:styleId="Rvision">
    <w:name w:val="Revision"/>
    <w:hidden/>
    <w:uiPriority w:val="99"/>
    <w:semiHidden/>
    <w:rsid w:val="00682B46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2523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523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523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23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52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tu-environnement.com/ae/reglementation/decret-du-31-12-2021-2021-1941-28332.ph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://www.ecomaison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24F7D57AF40842838F8CDCCE2C504B" ma:contentTypeVersion="16" ma:contentTypeDescription="Crée un document." ma:contentTypeScope="" ma:versionID="9c7d6efb3ebb8c803e97d8d8da5f2d91">
  <xsd:schema xmlns:xsd="http://www.w3.org/2001/XMLSchema" xmlns:xs="http://www.w3.org/2001/XMLSchema" xmlns:p="http://schemas.microsoft.com/office/2006/metadata/properties" xmlns:ns2="a51d7448-a1e8-45eb-b206-5a9763b2fe49" xmlns:ns3="bdac7d12-6005-4b2f-b29c-7cf0f2e3b4fc" targetNamespace="http://schemas.microsoft.com/office/2006/metadata/properties" ma:root="true" ma:fieldsID="24e5f52b0da40821609f6c3b6bd58990" ns2:_="" ns3:_="">
    <xsd:import namespace="a51d7448-a1e8-45eb-b206-5a9763b2fe49"/>
    <xsd:import namespace="bdac7d12-6005-4b2f-b29c-7cf0f2e3b4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d7448-a1e8-45eb-b206-5a9763b2fe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c3c25742-f015-4fdc-b119-30ad7b5937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c7d12-6005-4b2f-b29c-7cf0f2e3b4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c8f99bb-c4ca-4084-a005-f6976cde9e86}" ma:internalName="TaxCatchAll" ma:showField="CatchAllData" ma:web="bdac7d12-6005-4b2f-b29c-7cf0f2e3b4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1d7448-a1e8-45eb-b206-5a9763b2fe49">
      <Terms xmlns="http://schemas.microsoft.com/office/infopath/2007/PartnerControls"/>
    </lcf76f155ced4ddcb4097134ff3c332f>
    <TaxCatchAll xmlns="bdac7d12-6005-4b2f-b29c-7cf0f2e3b4fc" xsi:nil="true"/>
  </documentManagement>
</p:properties>
</file>

<file path=customXml/itemProps1.xml><?xml version="1.0" encoding="utf-8"?>
<ds:datastoreItem xmlns:ds="http://schemas.openxmlformats.org/officeDocument/2006/customXml" ds:itemID="{4136B7F0-D7B5-43B3-BAEB-CAEE8DBA9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d7448-a1e8-45eb-b206-5a9763b2fe49"/>
    <ds:schemaRef ds:uri="bdac7d12-6005-4b2f-b29c-7cf0f2e3b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24A04-2815-4565-8928-E71FE98CE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C82FA-1267-468A-AD97-2C16CA664ED4}">
  <ds:schemaRefs>
    <ds:schemaRef ds:uri="http://schemas.microsoft.com/office/2006/metadata/properties"/>
    <ds:schemaRef ds:uri="http://schemas.microsoft.com/office/infopath/2007/PartnerControls"/>
    <ds:schemaRef ds:uri="a51d7448-a1e8-45eb-b206-5a9763b2fe49"/>
    <ds:schemaRef ds:uri="bdac7d12-6005-4b2f-b29c-7cf0f2e3b4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COULIER Simon</dc:creator>
  <cp:keywords/>
  <dc:description/>
  <cp:lastModifiedBy>Laura Gori</cp:lastModifiedBy>
  <cp:revision>12</cp:revision>
  <cp:lastPrinted>2023-04-04T08:15:00Z</cp:lastPrinted>
  <dcterms:created xsi:type="dcterms:W3CDTF">2023-04-14T14:15:00Z</dcterms:created>
  <dcterms:modified xsi:type="dcterms:W3CDTF">2023-05-17T14:24:00Z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0x0101007F24F7D57AF40842838F8CDCCE2C504B</vt:lpwstr>
  </property>
  <property fmtid="{D5CDD505-2E9C-101B-9397-08002B2CF9AE}" pid="3" name="MediaServiceImageTags">
    <vt:lpwstr/>
  </property>
</Properties>
</file>